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F4" w:rsidRPr="00C44988" w:rsidRDefault="00C44988" w:rsidP="00C44988">
      <w:pPr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8F4" w:rsidRPr="00C44988" w:rsidRDefault="00FE68F4" w:rsidP="00C44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>2</w:t>
      </w:r>
      <w:r w:rsidR="00225FC5">
        <w:rPr>
          <w:rFonts w:ascii="Times New Roman" w:hAnsi="Times New Roman" w:cs="Times New Roman"/>
          <w:sz w:val="28"/>
          <w:szCs w:val="28"/>
        </w:rPr>
        <w:t>А класс, физическая культура, 08</w:t>
      </w:r>
      <w:bookmarkStart w:id="0" w:name="_GoBack"/>
      <w:bookmarkEnd w:id="0"/>
      <w:r w:rsidRPr="00C44988">
        <w:rPr>
          <w:rFonts w:ascii="Times New Roman" w:hAnsi="Times New Roman" w:cs="Times New Roman"/>
          <w:sz w:val="28"/>
          <w:szCs w:val="28"/>
        </w:rPr>
        <w:t>.04.20</w:t>
      </w:r>
    </w:p>
    <w:p w:rsidR="00FE68F4" w:rsidRPr="00C44988" w:rsidRDefault="00FE68F4" w:rsidP="00C44988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</w:pPr>
      <w:r w:rsidRPr="00C44988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C4498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Броски </w:t>
      </w:r>
      <w:r w:rsidRPr="00C44988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 xml:space="preserve">в цель </w:t>
      </w:r>
      <w:r w:rsidRPr="00C44988">
        <w:rPr>
          <w:rFonts w:ascii="Times New Roman" w:eastAsiaTheme="minorEastAsia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>(кольцо, щит, мишень).</w:t>
      </w:r>
    </w:p>
    <w:p w:rsidR="00FE68F4" w:rsidRPr="00C44988" w:rsidRDefault="00FE68F4" w:rsidP="00C4498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44988" w:rsidRPr="00C44988" w:rsidRDefault="00C44988" w:rsidP="00C4498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 xml:space="preserve"> Ходьба</w:t>
      </w:r>
    </w:p>
    <w:p w:rsidR="00C44988" w:rsidRPr="00C44988" w:rsidRDefault="00C44988" w:rsidP="00C449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носках;</w:t>
      </w:r>
    </w:p>
    <w:p w:rsidR="00C44988" w:rsidRPr="00C44988" w:rsidRDefault="00C44988" w:rsidP="00C449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внешней стороне стопы;</w:t>
      </w:r>
    </w:p>
    <w:p w:rsidR="00C44988" w:rsidRPr="00C44988" w:rsidRDefault="00C44988" w:rsidP="00C449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пятках, спиной вперед; </w:t>
      </w:r>
    </w:p>
    <w:p w:rsidR="00C44988" w:rsidRPr="00C44988" w:rsidRDefault="00C44988" w:rsidP="00C449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изменением направления по сигналу.</w:t>
      </w:r>
    </w:p>
    <w:p w:rsidR="00C44988" w:rsidRPr="00C44988" w:rsidRDefault="00C44988" w:rsidP="00C4498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>Бег</w:t>
      </w:r>
    </w:p>
    <w:p w:rsidR="00C44988" w:rsidRPr="00C44988" w:rsidRDefault="00C44988" w:rsidP="00C4498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44988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proofErr w:type="gramEnd"/>
      <w:r w:rsidRPr="00C44988">
        <w:rPr>
          <w:rFonts w:ascii="Times New Roman" w:hAnsi="Times New Roman" w:cs="Times New Roman"/>
          <w:sz w:val="28"/>
          <w:szCs w:val="28"/>
        </w:rPr>
        <w:t>;</w:t>
      </w:r>
    </w:p>
    <w:p w:rsidR="00C44988" w:rsidRPr="00C44988" w:rsidRDefault="00C44988" w:rsidP="00C4498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скользящим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шагом правым, левым боком.</w:t>
      </w:r>
    </w:p>
    <w:p w:rsidR="00C44988" w:rsidRPr="00C44988" w:rsidRDefault="00C44988" w:rsidP="00C4498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Комплекс общеразвивающих упражнений с баскетбольными мячами: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шире плеч, мяч в левой руке.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1-2-3-4 – перевод мяча с руки на руку вокруг шеи.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вместе, мяч внизу.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 руки с мячом вверх, левую ногу назад на носок;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3-4 – то же правой ногой;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на ширине плеч, мяч внизу.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1-2-3-4 – круговые движения рук с мячом в вертикальной плоскости в правую сторону;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5-8 – то же в левую сторону.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ноги вместе, мяч перед грудью.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наклон вперед, мяч вверх;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2-и.п;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 – мяч вверх, наклон в левую сторону;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 –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5-8 – то же в другую сторону.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proofErr w:type="gram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 ноги на ширине плеч, мяч внизу.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выполнить присед, мяч вверх;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вместе, руки в стороны, мяч в правой руке.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мах правой ногой вперед, передать мяч в левую руку под ногой;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 приставляя правую ногу, руки в стороны, мяч в левой руке;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3-4 – то же другой ногой.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И.п.стойка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левой ноге, правая в сторону на мяче, руки на поясе.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1-4 –прыжки на левой вокруг мяча с опорой правой о мяч;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5-8 – то же на правой ноге в другую сторону.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44988" w:rsidRPr="00C44988" w:rsidRDefault="00C44988" w:rsidP="00C4498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«Мяч соседу»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988" w:rsidRPr="00C44988" w:rsidRDefault="00C44988" w:rsidP="00C4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 участники игры встают в круг. Для игры нужно 2 мяча. Мячи могут быть абсолютно любые. В начале игры один мяч берет любой из участников, а другой мяч берет тот участник, который стоит напротив.</w:t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  <w:t>По команде Старт все игроки начинают быстро передавать мяч в одном направлении. Мячи нужно передавать очень быстро, чтобы один из мячей догнал другой. В итоге тот участник, у которого в руках окажется одновременно два мяча, считается проигравшим.</w:t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44B67" wp14:editId="458A3D40">
            <wp:extent cx="2162175" cy="2076450"/>
            <wp:effectExtent l="0" t="0" r="9525" b="0"/>
            <wp:docPr id="1" name="Рисунок 1" descr="Игра с мячом - Мяч сосе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с мячом - Мяч сосе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  <w:t>Если во время игры кто-нибудь уронил мяч, то он должен как можно скорее его поднять и продолжить игру. Обычно игроки в «Мяч соседу» стоят примерно на расстоянии шага друг от друга — то есть так, чтобы можно было передавать мяч «из рук в руки». Однако, если участники встанут подальше друг от друга, и мяч придется перекидывать, то это может сильно усложнить игру и сделает ее намного веселее.</w:t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  <w:t>Чем больше людей участвуют в этой игре, тем веселее. Игра «Мяч соседу» может быть интересна как детям, так и взрослым.</w:t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  <w:t>В игру можно играть на улице, на природе, в зале и даже в квартире.</w:t>
      </w:r>
    </w:p>
    <w:p w:rsidR="00C44988" w:rsidRDefault="00C44988" w:rsidP="00C4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988" w:rsidRPr="00C44988" w:rsidRDefault="00C44988" w:rsidP="00C4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>5. Домашнее задание. Повторить ОРУ.</w:t>
      </w:r>
    </w:p>
    <w:p w:rsidR="00A94AC5" w:rsidRPr="00C44988" w:rsidRDefault="00A94AC5" w:rsidP="00C44988">
      <w:pPr>
        <w:rPr>
          <w:rFonts w:ascii="Times New Roman" w:hAnsi="Times New Roman" w:cs="Times New Roman"/>
          <w:sz w:val="28"/>
          <w:szCs w:val="28"/>
        </w:rPr>
      </w:pPr>
    </w:p>
    <w:p w:rsidR="00A94AC5" w:rsidRPr="00C44988" w:rsidRDefault="00C44988" w:rsidP="00C44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8F4" w:rsidRPr="00EA5048" w:rsidRDefault="00FE68F4" w:rsidP="00EA5048"/>
    <w:sectPr w:rsidR="00FE68F4" w:rsidRPr="00EA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45723"/>
    <w:multiLevelType w:val="hybridMultilevel"/>
    <w:tmpl w:val="FD6C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E04DE"/>
    <w:multiLevelType w:val="hybridMultilevel"/>
    <w:tmpl w:val="6002C74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6EA7559B"/>
    <w:multiLevelType w:val="hybridMultilevel"/>
    <w:tmpl w:val="3CE226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E0"/>
    <w:rsid w:val="00225FC5"/>
    <w:rsid w:val="00440183"/>
    <w:rsid w:val="00513BE5"/>
    <w:rsid w:val="00A94AC5"/>
    <w:rsid w:val="00B42EE0"/>
    <w:rsid w:val="00C44988"/>
    <w:rsid w:val="00EA5048"/>
    <w:rsid w:val="00EA709C"/>
    <w:rsid w:val="00EE3CE0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FB21E-D07D-41AC-9FB0-8A5690F6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50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4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2020-04-02T14:12:00Z</dcterms:created>
  <dcterms:modified xsi:type="dcterms:W3CDTF">2020-04-02T14:12:00Z</dcterms:modified>
</cp:coreProperties>
</file>